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各県専門委員長　殿</w:t>
      </w:r>
    </w:p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spacing w:val="2"/>
          <w:sz w:val="22"/>
          <w:szCs w:val="22"/>
        </w:rPr>
      </w:pPr>
      <w:r w:rsidRPr="00BA0DD8">
        <w:rPr>
          <w:rFonts w:ascii="HGSｺﾞｼｯｸM" w:eastAsia="HGSｺﾞｼｯｸM" w:hAnsiTheme="majorEastAsia" w:hint="eastAsia"/>
          <w:spacing w:val="2"/>
          <w:sz w:val="22"/>
          <w:szCs w:val="22"/>
        </w:rPr>
        <w:t>各校顧問・監督　殿</w:t>
      </w:r>
    </w:p>
    <w:p w:rsidR="00BD61DC" w:rsidRPr="00BA0DD8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 w:cs="Times New Roman"/>
          <w:spacing w:val="6"/>
          <w:sz w:val="22"/>
          <w:szCs w:val="22"/>
        </w:rPr>
      </w:pPr>
    </w:p>
    <w:p w:rsidR="00BD61DC" w:rsidRPr="00197632" w:rsidRDefault="0066258C" w:rsidP="00BD61DC">
      <w:pPr>
        <w:adjustRightInd/>
        <w:spacing w:line="426" w:lineRule="exact"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令和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６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年</w:t>
      </w:r>
      <w:r w:rsidR="009A5FCD"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度　第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２５</w:t>
      </w:r>
      <w:r w:rsidR="00BD61DC"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回　四国高等学校剣道新人大会</w:t>
      </w:r>
    </w:p>
    <w:p w:rsidR="00BD61DC" w:rsidRPr="00197632" w:rsidRDefault="0040512A" w:rsidP="0040512A">
      <w:pPr>
        <w:adjustRightInd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実施要項等の送付について</w:t>
      </w:r>
    </w:p>
    <w:p w:rsidR="0040512A" w:rsidRPr="00197632" w:rsidRDefault="0040512A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送付書類</w:t>
      </w:r>
    </w:p>
    <w:p w:rsidR="00BD61DC" w:rsidRPr="00197632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実施要項等送付について</w:t>
      </w:r>
    </w:p>
    <w:p w:rsidR="00BD61DC" w:rsidRPr="00197632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大会実施要項</w:t>
      </w:r>
    </w:p>
    <w:p w:rsidR="00BD61DC" w:rsidRPr="00197632" w:rsidRDefault="00BD61DC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３　参加申込・宿泊申込</w:t>
      </w:r>
    </w:p>
    <w:p w:rsidR="00BD61DC" w:rsidRPr="00197632" w:rsidRDefault="002B634D" w:rsidP="00BD61DC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４　大会日程・事務連絡</w:t>
      </w:r>
    </w:p>
    <w:p w:rsidR="00BD61DC" w:rsidRPr="00197632" w:rsidRDefault="00BD61DC" w:rsidP="00BA0DD8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５　委嘱状・審判宿泊申込</w:t>
      </w:r>
    </w:p>
    <w:p w:rsidR="00670630" w:rsidRPr="00197632" w:rsidRDefault="00670630" w:rsidP="00BA0DD8">
      <w:pPr>
        <w:adjustRightInd/>
        <w:spacing w:line="366" w:lineRule="exact"/>
        <w:ind w:firstLineChars="200" w:firstLine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６　四国高等学校剣道新人大会協力金について（お願い）</w:t>
      </w:r>
    </w:p>
    <w:p w:rsidR="003F4614" w:rsidRPr="00197632" w:rsidRDefault="003F4614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参加申込・宿泊申込について</w:t>
      </w:r>
    </w:p>
    <w:p w:rsidR="00BD61DC" w:rsidRPr="00197632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県名・県内順位・学年・段位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（２）申込先・期限は実施要項記載の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方法・期限で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香川県　久保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まで</w:t>
      </w:r>
      <w:r w:rsidR="0040512A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お願いします。</w:t>
      </w:r>
    </w:p>
    <w:p w:rsidR="00BD61DC" w:rsidRPr="00197632" w:rsidRDefault="00BD61DC" w:rsidP="00BD61DC">
      <w:pPr>
        <w:adjustRightInd/>
        <w:ind w:firstLineChars="100" w:firstLine="23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（３）宿泊申込は開催県専門部を通じて行い、各校独自で手配をしない</w:t>
      </w:r>
      <w:r w:rsidR="0080516C"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で下さい</w:t>
      </w:r>
      <w:r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。</w:t>
      </w: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３　審判宿泊申込について（各県専門委員長）</w:t>
      </w:r>
    </w:p>
    <w:p w:rsidR="00BD61DC" w:rsidRPr="00197632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宿泊（要・不）・喫煙か禁煙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</w:t>
      </w:r>
      <w:r w:rsidR="00BA0DD8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メールで申込をしてください</w:t>
      </w:r>
      <w:r w:rsidR="009A5FCD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）１月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５</w:t>
      </w:r>
      <w:r w:rsidR="008051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日(水)必着</w:t>
      </w:r>
    </w:p>
    <w:p w:rsidR="00027C40" w:rsidRPr="00197632" w:rsidRDefault="00027E4F" w:rsidP="00027E4F">
      <w:pPr>
        <w:rPr>
          <w:rFonts w:ascii="HGSｺﾞｼｯｸM" w:eastAsia="HGSｺﾞｼｯｸM" w:hAnsi="ＭＳ 明朝" w:cs="HGｺﾞｼｯｸE"/>
          <w:color w:val="auto"/>
          <w:sz w:val="24"/>
          <w:szCs w:val="24"/>
        </w:rPr>
      </w:pPr>
      <w:r w:rsidRPr="00197632">
        <w:rPr>
          <w:rFonts w:ascii="HGSｺﾞｼｯｸM" w:eastAsia="HGSｺﾞｼｯｸM" w:hAnsi="ＭＳ 明朝" w:cs="HGｺﾞｼｯｸE" w:hint="eastAsia"/>
          <w:color w:val="auto"/>
          <w:sz w:val="24"/>
          <w:szCs w:val="24"/>
        </w:rPr>
        <w:t xml:space="preserve">　　　 　Ｅメール：</w:t>
      </w:r>
      <w:hyperlink r:id="rId6" w:history="1">
        <w:r w:rsidR="00027C40" w:rsidRPr="00197632">
          <w:rPr>
            <w:rStyle w:val="a9"/>
            <w:rFonts w:ascii="HGSｺﾞｼｯｸM" w:eastAsia="HGSｺﾞｼｯｸM" w:hAnsi="ＭＳ 明朝" w:cs="HGｺﾞｼｯｸE"/>
            <w:color w:val="auto"/>
            <w:sz w:val="24"/>
            <w:szCs w:val="24"/>
          </w:rPr>
          <w:t>kubo@taka-ichi-h.ed.jp</w:t>
        </w:r>
      </w:hyperlink>
    </w:p>
    <w:p w:rsidR="00BD61DC" w:rsidRPr="00197632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7543CE" w:rsidRPr="00197632" w:rsidRDefault="007543CE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４　大会会場について</w:t>
      </w:r>
    </w:p>
    <w:p w:rsidR="007543CE" w:rsidRPr="00197632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大会は、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高松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市総合体育館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で行います。</w:t>
      </w:r>
    </w:p>
    <w:p w:rsidR="009A5FCD" w:rsidRPr="00197632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練習は、２月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日(土)</w:t>
      </w:r>
      <w:r w:rsidR="006200F1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第１競技場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</w:t>
      </w:r>
      <w:r w:rsidR="006200F1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="005D5579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="006200F1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：</w:t>
      </w:r>
      <w:r w:rsidR="005D5579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０</w:t>
      </w:r>
      <w:r w:rsidR="006200F1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０～１２：３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０</w:t>
      </w:r>
    </w:p>
    <w:p w:rsidR="009A5FCD" w:rsidRPr="00197632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="00B23AA7" w:rsidRPr="00197632"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  <w:t xml:space="preserve">    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　　　　　第１武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道場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="002F2040" w:rsidRPr="00197632"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  <w:t xml:space="preserve"> 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１１：００～１７：００</w:t>
      </w:r>
    </w:p>
    <w:p w:rsidR="009A5FCD" w:rsidRPr="00197632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　　　　　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日(日)は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第１競技場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="00B23AA7" w:rsidRPr="00197632"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  <w:t xml:space="preserve"> 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８：００～</w:t>
      </w:r>
      <w:r w:rsidR="00B45C1E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８：４０</w:t>
      </w:r>
    </w:p>
    <w:p w:rsidR="009A5FCD" w:rsidRPr="00197632" w:rsidRDefault="009A5FCD" w:rsidP="009A5FCD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　　　　　　　　　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第１武道場</w:t>
      </w:r>
      <w:r w:rsidR="00027C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 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８：００～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</w:t>
      </w:r>
      <w:r w:rsidR="005D5579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４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：００</w:t>
      </w:r>
    </w:p>
    <w:p w:rsidR="009A5FCD" w:rsidRPr="00197632" w:rsidRDefault="009A5FCD" w:rsidP="00054C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  <w:u w:val="single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054C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＊</w:t>
      </w:r>
      <w:r w:rsidR="00054C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 xml:space="preserve">　</w:t>
      </w:r>
      <w:r w:rsidR="002F204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第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２競技場</w:t>
      </w: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は、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２／</w:t>
      </w:r>
      <w:r w:rsidR="005D5579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１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（</w:t>
      </w:r>
      <w:r w:rsidR="005D5579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土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）に県下の</w:t>
      </w:r>
      <w:r w:rsidR="00054C6C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段位</w:t>
      </w:r>
      <w:r w:rsidR="00B23AA7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>審査会場となっております。お知りおき</w:t>
      </w:r>
      <w:r w:rsidR="00570A10"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  <w:u w:val="single"/>
        </w:rPr>
        <w:t xml:space="preserve">下さい。　　　　</w:t>
      </w:r>
    </w:p>
    <w:p w:rsidR="00D82A71" w:rsidRPr="00197632" w:rsidRDefault="00570A10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197632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　　　　</w:t>
      </w:r>
    </w:p>
    <w:p w:rsidR="00BD61DC" w:rsidRPr="00197632" w:rsidRDefault="007450C3" w:rsidP="0080516C">
      <w:pPr>
        <w:adjustRightInd/>
        <w:ind w:left="236" w:hangingChars="100" w:hanging="23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５</w:t>
      </w:r>
      <w:r w:rsidR="00BD61DC"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宿泊申込後に変更のある場合</w:t>
      </w:r>
      <w:r w:rsidR="0080516C"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</w:t>
      </w:r>
      <w:r w:rsidR="00BD61DC"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下記の担当者に直接連絡すること</w:t>
      </w:r>
      <w:bookmarkStart w:id="0" w:name="_GoBack"/>
      <w:bookmarkEnd w:id="0"/>
      <w:r w:rsidR="00BD61DC" w:rsidRPr="00197632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。</w:t>
      </w:r>
    </w:p>
    <w:p w:rsidR="006818AB" w:rsidRPr="00197632" w:rsidRDefault="002F3EC6" w:rsidP="006818AB">
      <w:pPr>
        <w:adjustRightInd/>
        <w:ind w:left="236" w:hangingChars="100" w:hanging="236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　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近畿日本ツーリスト（株）</w:t>
      </w:r>
    </w:p>
    <w:p w:rsidR="006818AB" w:rsidRPr="00197632" w:rsidRDefault="00650CBF" w:rsidP="006818AB">
      <w:pPr>
        <w:adjustRightInd/>
        <w:ind w:left="236" w:hangingChars="100" w:hanging="236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　　〒７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６０</w:t>
      </w: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－００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２３</w:t>
      </w: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高松市寿町１－３－２　日進高松ビル４F</w:t>
      </w:r>
    </w:p>
    <w:p w:rsidR="00027C40" w:rsidRPr="00197632" w:rsidRDefault="00027C40" w:rsidP="00027C40">
      <w:pPr>
        <w:adjustRightInd/>
        <w:ind w:firstLineChars="400" w:firstLine="945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電話</w:t>
      </w:r>
      <w:r w:rsidR="002F3EC6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</w:t>
      </w: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０８７</w:t>
      </w:r>
      <w:r w:rsidR="002F3EC6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－</w:t>
      </w: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８５１</w:t>
      </w:r>
      <w:r w:rsidR="002F3EC6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－</w:t>
      </w: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３３３１</w:t>
      </w:r>
    </w:p>
    <w:p w:rsidR="006818AB" w:rsidRPr="00197632" w:rsidRDefault="002F3EC6" w:rsidP="00027C40">
      <w:pPr>
        <w:adjustRightInd/>
        <w:ind w:firstLineChars="400" w:firstLine="945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Fax　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 </w:t>
      </w:r>
      <w:r w:rsidR="00613371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０８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７</w:t>
      </w:r>
      <w:r w:rsidR="00613371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－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８５１</w:t>
      </w:r>
      <w:r w:rsidR="00613371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－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３３３０</w:t>
      </w:r>
    </w:p>
    <w:p w:rsidR="006818AB" w:rsidRPr="00197632" w:rsidRDefault="00613371" w:rsidP="006818AB">
      <w:pPr>
        <w:adjustRightInd/>
        <w:ind w:leftChars="100" w:left="214" w:firstLineChars="100" w:firstLine="236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担当者　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眞光　可菜子</w:t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【携帯　０８０－７８５４－８２５９】</w:t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  <w:r w:rsidR="00564418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ab/>
      </w:r>
    </w:p>
    <w:p w:rsidR="006818AB" w:rsidRPr="00197632" w:rsidRDefault="00613371" w:rsidP="006818AB">
      <w:pPr>
        <w:adjustRightInd/>
        <w:ind w:left="709" w:hangingChars="300" w:hanging="709"/>
        <w:rPr>
          <w:rFonts w:ascii="HGSｺﾞｼｯｸM" w:eastAsia="HGSｺﾞｼｯｸM" w:hAnsiTheme="minorEastAsia" w:cs="Times New Roman"/>
          <w:color w:val="auto"/>
          <w:spacing w:val="6"/>
          <w:sz w:val="22"/>
          <w:szCs w:val="22"/>
        </w:rPr>
      </w:pPr>
      <w:r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 xml:space="preserve">　　＊　宿泊場所が決定したら、</w:t>
      </w:r>
      <w:r w:rsidR="00027C40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上記担当</w:t>
      </w:r>
      <w:r w:rsidR="006818AB" w:rsidRPr="00197632">
        <w:rPr>
          <w:rFonts w:ascii="HGSｺﾞｼｯｸM" w:eastAsia="HGSｺﾞｼｯｸM" w:hAnsiTheme="minorEastAsia" w:cs="Times New Roman" w:hint="eastAsia"/>
          <w:color w:val="auto"/>
          <w:spacing w:val="6"/>
          <w:sz w:val="22"/>
          <w:szCs w:val="22"/>
        </w:rPr>
        <w:t>より各学校へ連絡します。</w:t>
      </w:r>
    </w:p>
    <w:sectPr w:rsidR="006818AB" w:rsidRPr="00197632" w:rsidSect="00BA6FF0">
      <w:footerReference w:type="default" r:id="rId7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40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E8" w:rsidRDefault="003F75E8">
      <w:r>
        <w:separator/>
      </w:r>
    </w:p>
  </w:endnote>
  <w:endnote w:type="continuationSeparator" w:id="0">
    <w:p w:rsidR="003F75E8" w:rsidRDefault="003F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1E3" w:rsidRDefault="00197632" w:rsidP="005161E3">
    <w:pPr>
      <w:framePr w:wrap="auto" w:vAnchor="text" w:hAnchor="margin" w:xAlign="center" w:y="1"/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E8" w:rsidRDefault="003F75E8">
      <w:r>
        <w:separator/>
      </w:r>
    </w:p>
  </w:footnote>
  <w:footnote w:type="continuationSeparator" w:id="0">
    <w:p w:rsidR="003F75E8" w:rsidRDefault="003F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4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DC"/>
    <w:rsid w:val="00027C40"/>
    <w:rsid w:val="00027E4F"/>
    <w:rsid w:val="00054C6C"/>
    <w:rsid w:val="0011588A"/>
    <w:rsid w:val="00197632"/>
    <w:rsid w:val="001A5D87"/>
    <w:rsid w:val="002127A9"/>
    <w:rsid w:val="00254CAE"/>
    <w:rsid w:val="002B3285"/>
    <w:rsid w:val="002B634D"/>
    <w:rsid w:val="002F2040"/>
    <w:rsid w:val="002F3EC6"/>
    <w:rsid w:val="003D17F8"/>
    <w:rsid w:val="003F4614"/>
    <w:rsid w:val="003F75E8"/>
    <w:rsid w:val="0040512A"/>
    <w:rsid w:val="004D3F06"/>
    <w:rsid w:val="0054476F"/>
    <w:rsid w:val="00564418"/>
    <w:rsid w:val="00570A10"/>
    <w:rsid w:val="005D5579"/>
    <w:rsid w:val="00613371"/>
    <w:rsid w:val="006200F1"/>
    <w:rsid w:val="00647114"/>
    <w:rsid w:val="00650CBF"/>
    <w:rsid w:val="0066258C"/>
    <w:rsid w:val="00670630"/>
    <w:rsid w:val="006818AB"/>
    <w:rsid w:val="006C3810"/>
    <w:rsid w:val="007450C3"/>
    <w:rsid w:val="007543CE"/>
    <w:rsid w:val="0080516C"/>
    <w:rsid w:val="00820EBB"/>
    <w:rsid w:val="00822DDF"/>
    <w:rsid w:val="00895E84"/>
    <w:rsid w:val="008E4F3B"/>
    <w:rsid w:val="009A5FCD"/>
    <w:rsid w:val="009A73CD"/>
    <w:rsid w:val="009B3CA8"/>
    <w:rsid w:val="00A55A67"/>
    <w:rsid w:val="00B23AA7"/>
    <w:rsid w:val="00B45C1E"/>
    <w:rsid w:val="00BA0DD8"/>
    <w:rsid w:val="00BA6FF0"/>
    <w:rsid w:val="00BD61DC"/>
    <w:rsid w:val="00BF0A28"/>
    <w:rsid w:val="00D82A71"/>
    <w:rsid w:val="00DA4F4A"/>
    <w:rsid w:val="00E67BE5"/>
    <w:rsid w:val="00F83DC5"/>
    <w:rsid w:val="00FA54F9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B1D04A-868A-4460-AE0F-A0AB5B2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1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027C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o@taka-ichi-h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高知商業高等学校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K14-0211</dc:creator>
  <cp:lastModifiedBy>久保 泰博</cp:lastModifiedBy>
  <cp:revision>22</cp:revision>
  <cp:lastPrinted>2018-12-01T06:59:00Z</cp:lastPrinted>
  <dcterms:created xsi:type="dcterms:W3CDTF">2019-01-10T01:31:00Z</dcterms:created>
  <dcterms:modified xsi:type="dcterms:W3CDTF">2024-12-15T22:51:00Z</dcterms:modified>
</cp:coreProperties>
</file>